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密封胶人工气候老化试验箱设备邀请招标公告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因科研项目和检测能力需要，需购置1台密封胶人工气候老化试验箱设备。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ascii="仿宋" w:hAnsi="仿宋" w:eastAsia="仿宋"/>
          <w:sz w:val="24"/>
        </w:rPr>
        <w:t xml:space="preserve"> </w:t>
      </w:r>
      <w:r>
        <w:rPr>
          <w:rFonts w:hint="eastAsia" w:ascii="仿宋" w:hAnsi="仿宋" w:eastAsia="仿宋"/>
          <w:sz w:val="24"/>
        </w:rPr>
        <w:t>密封胶人工气候老化试验箱设备采购项目</w:t>
      </w:r>
    </w:p>
    <w:p>
      <w:pPr>
        <w:spacing w:line="360" w:lineRule="auto"/>
        <w:ind w:firstLine="482" w:firstLineChars="200"/>
        <w:contextualSpacing/>
        <w:rPr>
          <w:rFonts w:hint="default" w:ascii="仿宋" w:hAnsi="仿宋" w:eastAsia="宋体"/>
          <w:b/>
          <w:sz w:val="24"/>
          <w:lang w:val="en-US" w:eastAsia="zh-CN"/>
        </w:rPr>
      </w:pPr>
      <w:r>
        <w:rPr>
          <w:rFonts w:ascii="仿宋" w:hAnsi="仿宋" w:eastAsia="仿宋"/>
          <w:b/>
          <w:sz w:val="24"/>
        </w:rPr>
        <w:t>2</w:t>
      </w:r>
      <w:r>
        <w:rPr>
          <w:rFonts w:hint="eastAsia" w:ascii="仿宋" w:hAnsi="仿宋" w:eastAsia="仿宋"/>
          <w:b/>
          <w:sz w:val="24"/>
        </w:rPr>
        <w:t>、项目编号：</w:t>
      </w:r>
      <w:r>
        <w:rPr>
          <w:rFonts w:hint="eastAsia"/>
          <w:sz w:val="24"/>
        </w:rPr>
        <w:t>CTC-2023iTJ02</w:t>
      </w:r>
      <w:r>
        <w:rPr>
          <w:rFonts w:hint="eastAsia"/>
          <w:sz w:val="24"/>
          <w:lang w:val="en-US" w:eastAsia="zh-CN"/>
        </w:rPr>
        <w:t>-1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3503"/>
        <w:gridCol w:w="2059"/>
        <w:gridCol w:w="2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503"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059"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2122"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503" w:type="dxa"/>
          </w:tcPr>
          <w:p>
            <w:pPr>
              <w:spacing w:line="360" w:lineRule="auto"/>
              <w:contextualSpacing/>
              <w:jc w:val="center"/>
              <w:rPr>
                <w:rFonts w:ascii="仿宋" w:hAnsi="仿宋" w:eastAsia="仿宋"/>
                <w:b/>
                <w:sz w:val="24"/>
              </w:rPr>
            </w:pPr>
            <w:r>
              <w:rPr>
                <w:rFonts w:hint="eastAsia" w:ascii="仿宋" w:hAnsi="仿宋" w:eastAsia="仿宋"/>
                <w:sz w:val="24"/>
              </w:rPr>
              <w:t>密封胶人工气候老化试验箱设备采购</w:t>
            </w:r>
          </w:p>
        </w:tc>
        <w:tc>
          <w:tcPr>
            <w:tcW w:w="2059"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2122" w:type="dxa"/>
          </w:tcPr>
          <w:p>
            <w:pPr>
              <w:spacing w:line="360" w:lineRule="auto"/>
              <w:contextualSpacing/>
              <w:jc w:val="center"/>
              <w:rPr>
                <w:rFonts w:ascii="仿宋" w:hAnsi="仿宋" w:eastAsia="仿宋"/>
                <w:b/>
                <w:sz w:val="18"/>
                <w:szCs w:val="18"/>
              </w:rPr>
            </w:pPr>
            <w:r>
              <w:rPr>
                <w:rFonts w:hint="eastAsia" w:ascii="宋体" w:hAnsi="宋体"/>
                <w:sz w:val="18"/>
                <w:szCs w:val="18"/>
              </w:rPr>
              <w:t>控制水温</w:t>
            </w:r>
            <w:r>
              <w:rPr>
                <w:rFonts w:ascii="宋体" w:hAnsi="宋体"/>
                <w:sz w:val="18"/>
                <w:szCs w:val="18"/>
              </w:rPr>
              <w:t>45℃±1℃，辐照度（60±5）W/m²（波长范围300nm~400nm）</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采购单位：中国国检测试控股集团股份有限公司第一检验认证院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采购单位地址：北京市朝阳区管庄东里1号建材院检验认证大楼</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采购单位联系方式：刘建钊</w:t>
      </w:r>
      <w:r>
        <w:rPr>
          <w:rFonts w:ascii="仿宋" w:hAnsi="仿宋" w:eastAsia="仿宋"/>
          <w:sz w:val="24"/>
        </w:rPr>
        <w:t>13381289716/</w:t>
      </w:r>
      <w:r>
        <w:rPr>
          <w:rFonts w:hint="eastAsia" w:ascii="仿宋" w:hAnsi="仿宋" w:eastAsia="仿宋"/>
          <w:sz w:val="24"/>
        </w:rPr>
        <w:t>王雪迪1</w:t>
      </w:r>
      <w:r>
        <w:rPr>
          <w:rFonts w:ascii="仿宋" w:hAnsi="仿宋" w:eastAsia="仿宋"/>
          <w:sz w:val="24"/>
        </w:rPr>
        <w:t>3311201837</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w:t>
      </w:r>
      <w:r>
        <w:rPr>
          <w:rFonts w:ascii="仿宋" w:hAnsi="仿宋" w:eastAsia="仿宋"/>
          <w:sz w:val="24"/>
        </w:rPr>
        <w:t>10</w:t>
      </w:r>
      <w:r>
        <w:rPr>
          <w:rFonts w:hint="eastAsia" w:ascii="仿宋" w:hAnsi="仿宋" w:eastAsia="仿宋"/>
          <w:sz w:val="24"/>
        </w:rPr>
        <w:t>月</w:t>
      </w:r>
      <w:r>
        <w:rPr>
          <w:rFonts w:ascii="仿宋" w:hAnsi="仿宋" w:eastAsia="仿宋"/>
          <w:sz w:val="24"/>
        </w:rPr>
        <w:t>27</w:t>
      </w:r>
      <w:r>
        <w:rPr>
          <w:rFonts w:hint="eastAsia" w:ascii="仿宋" w:hAnsi="仿宋" w:eastAsia="仿宋"/>
          <w:sz w:val="24"/>
        </w:rPr>
        <w:t>日至202</w:t>
      </w:r>
      <w:r>
        <w:rPr>
          <w:rFonts w:ascii="仿宋" w:hAnsi="仿宋" w:eastAsia="仿宋"/>
          <w:sz w:val="24"/>
        </w:rPr>
        <w:t>3</w:t>
      </w:r>
      <w:r>
        <w:rPr>
          <w:rFonts w:hint="eastAsia" w:ascii="仿宋" w:hAnsi="仿宋" w:eastAsia="仿宋"/>
          <w:sz w:val="24"/>
        </w:rPr>
        <w:t>年</w:t>
      </w:r>
      <w:r>
        <w:rPr>
          <w:rFonts w:ascii="仿宋" w:hAnsi="仿宋" w:eastAsia="仿宋"/>
          <w:sz w:val="24"/>
        </w:rPr>
        <w:t>11</w:t>
      </w:r>
      <w:r>
        <w:rPr>
          <w:rFonts w:hint="eastAsia" w:ascii="仿宋" w:hAnsi="仿宋" w:eastAsia="仿宋"/>
          <w:sz w:val="24"/>
        </w:rPr>
        <w:t>月</w:t>
      </w:r>
      <w:r>
        <w:rPr>
          <w:rFonts w:ascii="仿宋" w:hAnsi="仿宋" w:eastAsia="仿宋"/>
          <w:sz w:val="24"/>
        </w:rPr>
        <w:t>17</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ascii="仿宋" w:hAnsi="仿宋" w:eastAsia="仿宋"/>
          <w:sz w:val="24"/>
        </w:rPr>
        <w:t>11</w:t>
      </w:r>
      <w:r>
        <w:rPr>
          <w:rFonts w:hint="eastAsia" w:ascii="仿宋" w:hAnsi="仿宋" w:eastAsia="仿宋"/>
          <w:sz w:val="24"/>
        </w:rPr>
        <w:t>月至20</w:t>
      </w:r>
      <w:r>
        <w:rPr>
          <w:rFonts w:ascii="仿宋" w:hAnsi="仿宋" w:eastAsia="仿宋"/>
          <w:sz w:val="24"/>
        </w:rPr>
        <w:t>2</w:t>
      </w:r>
      <w:r>
        <w:rPr>
          <w:rFonts w:hint="eastAsia" w:ascii="仿宋" w:hAnsi="仿宋" w:eastAsia="仿宋"/>
          <w:sz w:val="24"/>
        </w:rPr>
        <w:t>3年</w:t>
      </w:r>
      <w:r>
        <w:rPr>
          <w:rFonts w:ascii="仿宋" w:hAnsi="仿宋" w:eastAsia="仿宋"/>
          <w:sz w:val="24"/>
        </w:rPr>
        <w:t>10</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w:t>
      </w:r>
      <w:bookmarkStart w:id="1" w:name="_GoBack"/>
      <w:bookmarkEnd w:id="1"/>
      <w:r>
        <w:rPr>
          <w:rFonts w:hint="eastAsia" w:ascii="黑体" w:hAnsi="黑体" w:eastAsia="黑体"/>
          <w:sz w:val="24"/>
        </w:rPr>
        <w:t>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w:t>
      </w:r>
      <w:r>
        <w:rPr>
          <w:rFonts w:ascii="仿宋" w:hAnsi="仿宋" w:eastAsia="仿宋"/>
          <w:sz w:val="24"/>
        </w:rPr>
        <w:t>11</w:t>
      </w:r>
      <w:r>
        <w:rPr>
          <w:rFonts w:hint="eastAsia" w:ascii="仿宋" w:hAnsi="仿宋" w:eastAsia="仿宋"/>
          <w:sz w:val="24"/>
        </w:rPr>
        <w:t>月</w:t>
      </w:r>
      <w:r>
        <w:rPr>
          <w:rFonts w:ascii="仿宋" w:hAnsi="仿宋" w:eastAsia="仿宋"/>
          <w:sz w:val="24"/>
        </w:rPr>
        <w:t>26</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年11月28日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85"/>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0D4F06"/>
    <w:rsid w:val="00145DC4"/>
    <w:rsid w:val="00151122"/>
    <w:rsid w:val="00156706"/>
    <w:rsid w:val="0016354D"/>
    <w:rsid w:val="001A2213"/>
    <w:rsid w:val="001A68C7"/>
    <w:rsid w:val="00206504"/>
    <w:rsid w:val="002454DC"/>
    <w:rsid w:val="00297576"/>
    <w:rsid w:val="002C39D7"/>
    <w:rsid w:val="00320159"/>
    <w:rsid w:val="00323252"/>
    <w:rsid w:val="00361E60"/>
    <w:rsid w:val="00366B8E"/>
    <w:rsid w:val="003A0285"/>
    <w:rsid w:val="003E2693"/>
    <w:rsid w:val="003F0FD7"/>
    <w:rsid w:val="00433FBA"/>
    <w:rsid w:val="00446AFF"/>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8E0296"/>
    <w:rsid w:val="009263BD"/>
    <w:rsid w:val="009B456D"/>
    <w:rsid w:val="009D14E4"/>
    <w:rsid w:val="00A31757"/>
    <w:rsid w:val="00A43C3E"/>
    <w:rsid w:val="00A94F03"/>
    <w:rsid w:val="00AD5F5F"/>
    <w:rsid w:val="00AD65DF"/>
    <w:rsid w:val="00AF31AD"/>
    <w:rsid w:val="00AF517C"/>
    <w:rsid w:val="00B156FC"/>
    <w:rsid w:val="00B650DD"/>
    <w:rsid w:val="00B769E6"/>
    <w:rsid w:val="00BD5034"/>
    <w:rsid w:val="00BD6615"/>
    <w:rsid w:val="00C1485B"/>
    <w:rsid w:val="00C516D5"/>
    <w:rsid w:val="00CA0493"/>
    <w:rsid w:val="00CE7C51"/>
    <w:rsid w:val="00D03A98"/>
    <w:rsid w:val="00D46CCC"/>
    <w:rsid w:val="00D46FC4"/>
    <w:rsid w:val="00D564D6"/>
    <w:rsid w:val="00D770CC"/>
    <w:rsid w:val="00D8562A"/>
    <w:rsid w:val="00D934AC"/>
    <w:rsid w:val="00DA3524"/>
    <w:rsid w:val="00DB0CDA"/>
    <w:rsid w:val="00DC2D37"/>
    <w:rsid w:val="00DC51B0"/>
    <w:rsid w:val="00DE5142"/>
    <w:rsid w:val="00DF1575"/>
    <w:rsid w:val="00E26583"/>
    <w:rsid w:val="00E34B9C"/>
    <w:rsid w:val="00E94E02"/>
    <w:rsid w:val="00EB7227"/>
    <w:rsid w:val="00EC09A3"/>
    <w:rsid w:val="00EE217E"/>
    <w:rsid w:val="00F83EDC"/>
    <w:rsid w:val="00F922EB"/>
    <w:rsid w:val="1C326751"/>
    <w:rsid w:val="221A0E46"/>
    <w:rsid w:val="3476513E"/>
    <w:rsid w:val="3C3324A0"/>
    <w:rsid w:val="4A544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0DADA-C5B6-468D-AE31-AA44AF7AF3F3}">
  <ds:schemaRefs/>
</ds:datastoreItem>
</file>

<file path=docProps/app.xml><?xml version="1.0" encoding="utf-8"?>
<Properties xmlns="http://schemas.openxmlformats.org/officeDocument/2006/extended-properties" xmlns:vt="http://schemas.openxmlformats.org/officeDocument/2006/docPropsVTypes">
  <Template>Normal</Template>
  <Pages>1</Pages>
  <Words>320</Words>
  <Characters>1826</Characters>
  <Lines>15</Lines>
  <Paragraphs>4</Paragraphs>
  <TotalTime>6</TotalTime>
  <ScaleCrop>false</ScaleCrop>
  <LinksUpToDate>false</LinksUpToDate>
  <CharactersWithSpaces>2142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2023-10-25T09:47:00Z</dcterms:created>
  <dc:creator>lfz</dc:creator>
  <cp:lastModifiedBy>姜鲲鹏</cp:lastModifiedBy>
  <dcterms:modified xsi:type="dcterms:W3CDTF">2023-10-27T06:26:34Z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69FD0CFB73894FFFA6DA411AA6AB284C_13</vt:lpwstr>
  </property>
</Properties>
</file>